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0D5DE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ДОГОВОР</w:t>
      </w:r>
    </w:p>
    <w:p w14:paraId="42296796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купли-продажи</w:t>
      </w:r>
    </w:p>
    <w:p w14:paraId="4977B956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110DFBE6" w14:textId="09E7DE08" w:rsidR="006E6C26" w:rsidRDefault="000F139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«_____» ____________ 20__г.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 xml:space="preserve">                                                                          г. Санкт-Петербург</w:t>
      </w:r>
    </w:p>
    <w:p w14:paraId="608570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14:paraId="7A345009" w14:textId="23F10497" w:rsidR="006E6C26" w:rsidRDefault="00E47753">
      <w:pPr>
        <w:pStyle w:val="StGen0"/>
        <w:rPr>
          <w:sz w:val="16"/>
          <w:szCs w:val="16"/>
        </w:rPr>
      </w:pPr>
      <w:r w:rsidRPr="00B3725A">
        <w:rPr>
          <w:b/>
          <w:sz w:val="16"/>
        </w:rPr>
        <w:t xml:space="preserve">Финансовый управляющий </w:t>
      </w:r>
      <w:proofErr w:type="spellStart"/>
      <w:r w:rsidRPr="00A1655B">
        <w:rPr>
          <w:b/>
          <w:sz w:val="16"/>
        </w:rPr>
        <w:t>Гашникова</w:t>
      </w:r>
      <w:proofErr w:type="spellEnd"/>
      <w:r w:rsidRPr="00A1655B">
        <w:rPr>
          <w:b/>
          <w:sz w:val="16"/>
        </w:rPr>
        <w:t xml:space="preserve"> Вячеслава Львовича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 xml:space="preserve">действующий на основании Решением Арбитражного суда </w:t>
      </w:r>
      <w:r w:rsidRPr="00A1655B">
        <w:rPr>
          <w:bCs/>
          <w:sz w:val="16"/>
          <w:szCs w:val="22"/>
        </w:rPr>
        <w:t>Республики Карелия от 14.05.2025 по делу No А26-4692/2024</w:t>
      </w:r>
      <w:r w:rsidR="000F139A">
        <w:rPr>
          <w:color w:val="333333"/>
          <w:sz w:val="16"/>
          <w:szCs w:val="16"/>
          <w:shd w:val="clear" w:color="auto" w:fill="FFFFFF"/>
        </w:rPr>
        <w:t>,</w:t>
      </w:r>
      <w:r w:rsidR="000F139A">
        <w:rPr>
          <w:sz w:val="16"/>
          <w:szCs w:val="16"/>
        </w:rPr>
        <w:t xml:space="preserve"> именуемый в дальнейшем </w:t>
      </w:r>
      <w:r w:rsidR="000F139A">
        <w:rPr>
          <w:b/>
          <w:sz w:val="16"/>
          <w:szCs w:val="16"/>
        </w:rPr>
        <w:t>«Продавец»</w:t>
      </w:r>
      <w:r w:rsidR="000F139A">
        <w:rPr>
          <w:sz w:val="16"/>
          <w:szCs w:val="16"/>
        </w:rPr>
        <w:t xml:space="preserve">, с одной стороны, и </w:t>
      </w:r>
      <w:r w:rsidR="000F139A">
        <w:rPr>
          <w:b/>
          <w:sz w:val="16"/>
          <w:szCs w:val="16"/>
        </w:rPr>
        <w:t>_______________________________________________________</w:t>
      </w:r>
      <w:r w:rsidR="000F139A">
        <w:rPr>
          <w:sz w:val="16"/>
          <w:szCs w:val="16"/>
        </w:rPr>
        <w:t>именуемый (</w:t>
      </w:r>
      <w:proofErr w:type="spellStart"/>
      <w:r w:rsidR="000F139A">
        <w:rPr>
          <w:sz w:val="16"/>
          <w:szCs w:val="16"/>
        </w:rPr>
        <w:t>ая</w:t>
      </w:r>
      <w:proofErr w:type="spellEnd"/>
      <w:r w:rsidR="000F139A">
        <w:rPr>
          <w:sz w:val="16"/>
          <w:szCs w:val="16"/>
        </w:rPr>
        <w:t xml:space="preserve">) в дальнейшем </w:t>
      </w:r>
      <w:r w:rsidR="000F139A">
        <w:rPr>
          <w:b/>
          <w:sz w:val="16"/>
          <w:szCs w:val="16"/>
        </w:rPr>
        <w:t>«Покупатель»</w:t>
      </w:r>
      <w:r w:rsidR="000F139A">
        <w:rPr>
          <w:sz w:val="16"/>
          <w:szCs w:val="16"/>
        </w:rPr>
        <w:t>, с другой стороны, заключили настоящий Договор о нижеследующем:</w:t>
      </w:r>
    </w:p>
    <w:p w14:paraId="43EF6893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528B9A4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 ПРЕДМЕТ ДОГОВОРА</w:t>
      </w:r>
    </w:p>
    <w:p w14:paraId="50A99B0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5AE7A6C" w14:textId="77777777" w:rsidR="006E6C26" w:rsidRDefault="000F139A">
      <w:pPr>
        <w:pStyle w:val="af9"/>
        <w:numPr>
          <w:ilvl w:val="1"/>
          <w:numId w:val="1"/>
        </w:numPr>
        <w:jc w:val="both"/>
        <w:rPr>
          <w:color w:val="333333"/>
          <w:sz w:val="16"/>
          <w:szCs w:val="16"/>
          <w:shd w:val="clear" w:color="auto" w:fill="FFFFFF"/>
        </w:rPr>
      </w:pPr>
      <w:r>
        <w:rPr>
          <w:sz w:val="16"/>
          <w:szCs w:val="16"/>
        </w:rPr>
        <w:t>В соответствии с настоящим Договором Продавец обязуется передать в собственность Покупателю, а Покупатель - принять и оплатить в порядке, предусмотренном настоящим договором следующее имущество:</w:t>
      </w:r>
      <w:r>
        <w:rPr>
          <w:color w:val="333333"/>
          <w:sz w:val="16"/>
          <w:szCs w:val="16"/>
          <w:shd w:val="clear" w:color="auto" w:fill="EAF1F7"/>
        </w:rPr>
        <w:t xml:space="preserve"> </w:t>
      </w:r>
    </w:p>
    <w:p w14:paraId="619B5142" w14:textId="77777777" w:rsidR="006E6C26" w:rsidRDefault="006E6C26">
      <w:pPr>
        <w:pStyle w:val="af9"/>
        <w:ind w:left="1069"/>
        <w:jc w:val="both"/>
        <w:rPr>
          <w:color w:val="333333"/>
          <w:sz w:val="16"/>
          <w:szCs w:val="16"/>
          <w:shd w:val="clear" w:color="auto" w:fill="FFFFFF"/>
        </w:rPr>
      </w:pPr>
    </w:p>
    <w:p w14:paraId="4D9ECBD1" w14:textId="1F250483" w:rsidR="00E47753" w:rsidRDefault="00E47753" w:rsidP="00E47753">
      <w:pPr>
        <w:pStyle w:val="af6"/>
        <w:ind w:left="360" w:firstLine="348"/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</w:pPr>
      <w:r w:rsidRPr="00E47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Лот 1: автомобиль SKODA ОСТАVIA, 2012 </w:t>
      </w:r>
      <w:proofErr w:type="spellStart"/>
      <w:r w:rsidRPr="00E47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>г.в</w:t>
      </w:r>
      <w:proofErr w:type="spellEnd"/>
      <w:r w:rsidRPr="00E47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., VIN XW8DA11Z9CK280483. Имущество реализуется в состоянии 'как есть'. С учетом нахождения в длительной эксплуатации транспортное средство имеет косметические и технические повреждения, в связи эксплуатационным износом возможны нарушения в работе узлов, компонентов, агрегатов и иные технические неисправности имущества, маркировка транспортного средства и (или) маркировка основного компонента транспортного средства может быть уничтожена, изменена, повреждена. Регистрационные данные транспортного средства, маркировка транспортного средства, маркировка основных компонентов указана из документов, идентифицирующих имущество. Имущество находится в залоге у ГК "АСВ" </w:t>
      </w:r>
    </w:p>
    <w:p w14:paraId="30B386CE" w14:textId="77777777" w:rsidR="00E47753" w:rsidRPr="00E47753" w:rsidRDefault="00E47753" w:rsidP="00E47753">
      <w:pPr>
        <w:pStyle w:val="af6"/>
        <w:ind w:left="360" w:firstLine="348"/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</w:pPr>
    </w:p>
    <w:p w14:paraId="0F30E61E" w14:textId="4F8F7596" w:rsidR="006E6C26" w:rsidRPr="00E47753" w:rsidRDefault="000F139A" w:rsidP="00E47753">
      <w:pPr>
        <w:pStyle w:val="af6"/>
        <w:ind w:left="360" w:firstLine="348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E47753">
        <w:rPr>
          <w:rFonts w:ascii="Times New Roman" w:eastAsia="Times New Roman" w:hAnsi="Times New Roman" w:cs="Times New Roman"/>
          <w:sz w:val="16"/>
          <w:szCs w:val="16"/>
          <w:lang w:eastAsia="ar-SA"/>
        </w:rPr>
        <w:t>1.2. Акт приема-передачи имущества заключается с Покупателем после полной оплаты.</w:t>
      </w:r>
    </w:p>
    <w:p w14:paraId="61F8D068" w14:textId="77777777" w:rsidR="006E6C26" w:rsidRDefault="000F139A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</w:rPr>
        <w:t xml:space="preserve">1.3.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Отчуждаемое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имущество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являющееся предметом настоящего договора, до его подписания </w:t>
      </w:r>
      <w:r>
        <w:rPr>
          <w:rFonts w:ascii="Times New Roman" w:hAnsi="Times New Roman" w:cs="Times New Roman"/>
          <w:sz w:val="16"/>
          <w:szCs w:val="16"/>
          <w:lang w:eastAsia="ru-RU"/>
        </w:rPr>
        <w:t xml:space="preserve">сторонами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осмотрено. Претензий к качественному состоянию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имущества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</w:t>
      </w:r>
      <w:r>
        <w:rPr>
          <w:rFonts w:ascii="Times New Roman" w:hAnsi="Times New Roman" w:cs="Times New Roman"/>
          <w:sz w:val="16"/>
          <w:szCs w:val="16"/>
          <w:lang w:eastAsia="ru-RU"/>
        </w:rPr>
        <w:t>окупатель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не имеет. </w:t>
      </w:r>
    </w:p>
    <w:p w14:paraId="216018E0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EA6FCD9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 ЦЕНА ДОГОВОРА И РАСЧЕТЫ СТОРОН</w:t>
      </w:r>
    </w:p>
    <w:p w14:paraId="673F08DD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844062F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 </w:t>
      </w:r>
      <w:r>
        <w:rPr>
          <w:rFonts w:ascii="Times New Roman" w:hAnsi="Times New Roman" w:cs="Times New Roman"/>
          <w:bCs/>
          <w:sz w:val="16"/>
          <w:szCs w:val="16"/>
        </w:rPr>
        <w:t xml:space="preserve">Общая стоимость имущества составляет </w:t>
      </w:r>
      <w:r>
        <w:rPr>
          <w:rFonts w:ascii="Times New Roman" w:hAnsi="Times New Roman" w:cs="Times New Roman"/>
          <w:b/>
          <w:bCs/>
          <w:sz w:val="16"/>
          <w:szCs w:val="16"/>
        </w:rPr>
        <w:t>_____________________________________________________</w:t>
      </w:r>
      <w:r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14:paraId="64AE3B99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(_____________________________________________________________________________________) рублей</w:t>
      </w:r>
      <w:r>
        <w:rPr>
          <w:rFonts w:ascii="Times New Roman" w:hAnsi="Times New Roman" w:cs="Times New Roman"/>
          <w:b/>
          <w:bCs/>
          <w:sz w:val="16"/>
          <w:szCs w:val="16"/>
        </w:rPr>
        <w:t>.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</w:p>
    <w:p w14:paraId="0B31469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2.2. Оплата производится в течение 30 дней </w:t>
      </w:r>
      <w:r>
        <w:rPr>
          <w:rFonts w:ascii="Times New Roman" w:hAnsi="Times New Roman" w:cs="Times New Roman"/>
          <w:bCs/>
          <w:sz w:val="16"/>
          <w:szCs w:val="16"/>
        </w:rPr>
        <w:t>с момента подписания договора.</w:t>
      </w:r>
    </w:p>
    <w:p w14:paraId="7C6E82F8" w14:textId="77777777" w:rsidR="006E6C26" w:rsidRDefault="000F139A">
      <w:pPr>
        <w:pStyle w:val="ConsPlusNormal"/>
        <w:widowControl/>
        <w:tabs>
          <w:tab w:val="left" w:pos="993"/>
        </w:tabs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 Оплата производиться путем безналичного перечисления денежных средств на счет Продавца. </w:t>
      </w:r>
    </w:p>
    <w:p w14:paraId="36A35C0E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340F579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РАЗРЕШЕНИЕ СПОРОВ</w:t>
      </w:r>
    </w:p>
    <w:p w14:paraId="4B9FC87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BD984A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 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</w:t>
      </w:r>
    </w:p>
    <w:p w14:paraId="72C38A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3.2. При не урегулировании в процессе переговоров спорных вопросов они разрешаются в суде в порядке, установленном действующим законодательством.</w:t>
      </w:r>
    </w:p>
    <w:p w14:paraId="529FB706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3.3. В случае нарушения Покупателем установленных договором сроков оплаты имущества, Продавец вправе отказаться от исполнения договора, при этом договор считается расторгнутым с момента направления Продавцом соответствующего уведомления Покупателю. </w:t>
      </w:r>
    </w:p>
    <w:p w14:paraId="543D45A8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DA62E20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14:paraId="7B44514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 ЗАКЛЮЧИТЕЛЬНЫЕ ПОЛОЖЕНИЯ</w:t>
      </w:r>
    </w:p>
    <w:p w14:paraId="06EEC77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167F755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4.1. Во всем, что не предусмотрено настоящим Договором, стороны руководствуются действующим законодательством РФ.</w:t>
      </w:r>
    </w:p>
    <w:p w14:paraId="5C882117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4.2. Любые изменения и дополнения к настоящему Договору действительны при условии, если они совершены в письменной форме, подписаны сторонами и зарегистрированы в установленном порядке.</w:t>
      </w:r>
    </w:p>
    <w:p w14:paraId="6D6A4572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4.3. Настоящий Договор, может быть, расторгнут в установленном законодательством порядке до регистрации перехода права собственности к Покупателю.</w:t>
      </w:r>
    </w:p>
    <w:p w14:paraId="20F71B4E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42DF4099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09BE0F7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АДРЕСА И ПОДПИСИ СТОРОН:</w:t>
      </w:r>
    </w:p>
    <w:p w14:paraId="5B631E1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E47753" w14:paraId="53F08BEE" w14:textId="77777777" w:rsidTr="00B90671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6FADF798" w14:textId="77777777" w:rsidR="00E47753" w:rsidRDefault="00E47753" w:rsidP="00E47753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00006487" w14:textId="77777777" w:rsidR="00E47753" w:rsidRDefault="00E47753" w:rsidP="00E47753">
            <w:pPr>
              <w:pStyle w:val="TableParagraph"/>
              <w:ind w:right="911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Финансовый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управляющий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 w:rsidRPr="00A1655B">
              <w:rPr>
                <w:b/>
                <w:sz w:val="16"/>
              </w:rPr>
              <w:t>Гашникова</w:t>
            </w:r>
            <w:proofErr w:type="spellEnd"/>
            <w:r w:rsidRPr="00A1655B">
              <w:rPr>
                <w:b/>
                <w:sz w:val="16"/>
              </w:rPr>
              <w:t xml:space="preserve"> </w:t>
            </w:r>
            <w:proofErr w:type="spellStart"/>
            <w:r w:rsidRPr="00A1655B">
              <w:rPr>
                <w:b/>
                <w:sz w:val="16"/>
              </w:rPr>
              <w:t>Вячеслава</w:t>
            </w:r>
            <w:proofErr w:type="spellEnd"/>
            <w:r w:rsidRPr="00A1655B">
              <w:rPr>
                <w:b/>
                <w:sz w:val="16"/>
              </w:rPr>
              <w:t xml:space="preserve"> </w:t>
            </w:r>
            <w:proofErr w:type="spellStart"/>
            <w:r w:rsidRPr="00A1655B">
              <w:rPr>
                <w:b/>
                <w:sz w:val="16"/>
              </w:rPr>
              <w:t>Львовича</w:t>
            </w:r>
            <w:proofErr w:type="spellEnd"/>
            <w:r w:rsidRPr="00B3725A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2A1D4E82" w14:textId="77777777" w:rsidR="00E47753" w:rsidRDefault="00E47753" w:rsidP="00E4775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4159A54C" w14:textId="77777777" w:rsidR="00E47753" w:rsidRDefault="00E47753" w:rsidP="00E47753">
            <w:pPr>
              <w:pStyle w:val="TableParagraph"/>
              <w:ind w:right="1936"/>
              <w:rPr>
                <w:sz w:val="16"/>
              </w:rPr>
            </w:pPr>
            <w:proofErr w:type="spellStart"/>
            <w:r>
              <w:rPr>
                <w:sz w:val="16"/>
              </w:rPr>
              <w:t>Банк-получатель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ТБанк</w:t>
            </w:r>
            <w:proofErr w:type="spellEnd"/>
            <w:r>
              <w:rPr>
                <w:sz w:val="16"/>
              </w:rPr>
              <w:t>»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Корр</w:t>
            </w:r>
            <w:proofErr w:type="spellEnd"/>
            <w:r>
              <w:rPr>
                <w:sz w:val="16"/>
              </w:rPr>
              <w:t>. счет 30101810145250000974</w:t>
            </w:r>
          </w:p>
          <w:p w14:paraId="27273498" w14:textId="77777777" w:rsidR="00E47753" w:rsidRDefault="00E47753" w:rsidP="00E4775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48F20C46" w14:textId="261978D9" w:rsidR="00E47753" w:rsidRDefault="00E47753" w:rsidP="00E47753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08CDA2F0" w14:textId="7175AC78" w:rsidR="00E47753" w:rsidRDefault="00E47753" w:rsidP="00E47753">
            <w:pPr>
              <w:pStyle w:val="TableParagraph"/>
              <w:spacing w:before="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Покупатель</w:t>
            </w:r>
            <w:proofErr w:type="spellEnd"/>
            <w:r>
              <w:rPr>
                <w:spacing w:val="-2"/>
                <w:sz w:val="16"/>
              </w:rPr>
              <w:t>:</w:t>
            </w:r>
          </w:p>
        </w:tc>
      </w:tr>
      <w:tr w:rsidR="00E47753" w14:paraId="78BEF84F" w14:textId="77777777" w:rsidTr="00B90671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58A9D7DF" w14:textId="77777777" w:rsidR="00E47753" w:rsidRDefault="00E47753" w:rsidP="00E47753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06CB6E04" w14:textId="77777777" w:rsidR="00E47753" w:rsidRDefault="00E47753" w:rsidP="00E47753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Финансовый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управляющий</w:t>
            </w:r>
          </w:p>
          <w:p w14:paraId="718D0696" w14:textId="4548476D" w:rsidR="00E47753" w:rsidRPr="007604EA" w:rsidRDefault="00E47753" w:rsidP="00E47753">
            <w:pPr>
              <w:pStyle w:val="TableParagraph"/>
              <w:rPr>
                <w:b/>
                <w:sz w:val="16"/>
                <w:lang w:val="ru-RU"/>
              </w:rPr>
            </w:pPr>
            <w:proofErr w:type="spellStart"/>
            <w:r w:rsidRPr="00E47753">
              <w:rPr>
                <w:b/>
                <w:sz w:val="16"/>
                <w:lang w:val="ru-RU"/>
              </w:rPr>
              <w:t>Гашникова</w:t>
            </w:r>
            <w:proofErr w:type="spellEnd"/>
            <w:r w:rsidRPr="00E47753">
              <w:rPr>
                <w:b/>
                <w:sz w:val="16"/>
                <w:lang w:val="ru-RU"/>
              </w:rPr>
              <w:t xml:space="preserve"> Вячеслава Львовича Железинский</w:t>
            </w:r>
            <w:r w:rsidRPr="00E47753">
              <w:rPr>
                <w:b/>
                <w:spacing w:val="-2"/>
                <w:sz w:val="16"/>
                <w:lang w:val="ru-RU"/>
              </w:rPr>
              <w:t xml:space="preserve"> </w:t>
            </w:r>
            <w:r w:rsidRPr="00E47753">
              <w:rPr>
                <w:b/>
                <w:spacing w:val="-4"/>
                <w:sz w:val="16"/>
                <w:lang w:val="ru-RU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4A429E47" w14:textId="77777777" w:rsidR="00E47753" w:rsidRPr="007604EA" w:rsidRDefault="00E47753" w:rsidP="00E47753">
            <w:pPr>
              <w:pStyle w:val="TableParagraph"/>
              <w:ind w:left="0"/>
              <w:rPr>
                <w:sz w:val="16"/>
                <w:lang w:val="ru-RU"/>
              </w:rPr>
            </w:pPr>
          </w:p>
        </w:tc>
      </w:tr>
    </w:tbl>
    <w:p w14:paraId="6E95E2EB" w14:textId="77777777" w:rsidR="006E6C26" w:rsidRDefault="006E6C26">
      <w:pPr>
        <w:jc w:val="both"/>
        <w:rPr>
          <w:sz w:val="16"/>
          <w:szCs w:val="16"/>
        </w:rPr>
      </w:pPr>
    </w:p>
    <w:sectPr w:rsidR="006E6C26">
      <w:pgSz w:w="11906" w:h="16838"/>
      <w:pgMar w:top="632" w:right="566" w:bottom="284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F2843" w14:textId="77777777" w:rsidR="009D5CBA" w:rsidRDefault="009D5CBA">
      <w:r>
        <w:separator/>
      </w:r>
    </w:p>
  </w:endnote>
  <w:endnote w:type="continuationSeparator" w:id="0">
    <w:p w14:paraId="3A34C6D1" w14:textId="77777777" w:rsidR="009D5CBA" w:rsidRDefault="009D5C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275FB0" w14:textId="77777777" w:rsidR="009D5CBA" w:rsidRDefault="009D5CBA">
      <w:r>
        <w:separator/>
      </w:r>
    </w:p>
  </w:footnote>
  <w:footnote w:type="continuationSeparator" w:id="0">
    <w:p w14:paraId="56C27FF2" w14:textId="77777777" w:rsidR="009D5CBA" w:rsidRDefault="009D5C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E2F47"/>
    <w:multiLevelType w:val="multilevel"/>
    <w:tmpl w:val="4DFAEF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334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  <w:color w:val="auto"/>
      </w:rPr>
    </w:lvl>
  </w:abstractNum>
  <w:num w:numId="1" w16cid:durableId="1952348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C26"/>
    <w:rsid w:val="000F139A"/>
    <w:rsid w:val="003006FE"/>
    <w:rsid w:val="006E6C26"/>
    <w:rsid w:val="007604EA"/>
    <w:rsid w:val="00925F12"/>
    <w:rsid w:val="00982A40"/>
    <w:rsid w:val="009D5CBA"/>
    <w:rsid w:val="00A43212"/>
    <w:rsid w:val="00B93482"/>
    <w:rsid w:val="00D23945"/>
    <w:rsid w:val="00E3585B"/>
    <w:rsid w:val="00E47753"/>
    <w:rsid w:val="00E9353F"/>
    <w:rsid w:val="00F113E1"/>
    <w:rsid w:val="00FE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50AEF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 w:after="200"/>
    </w:p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</w:pPr>
  </w:style>
  <w:style w:type="character" w:customStyle="1" w:styleId="aa">
    <w:name w:val="Верхний колонтитул Знак"/>
    <w:basedOn w:val="a0"/>
    <w:link w:val="a9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563C1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paragraph" w:customStyle="1" w:styleId="ConsPlusNormal">
    <w:name w:val="ConsPlusNormal"/>
    <w:pPr>
      <w:widowControl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ConsPlusTitle">
    <w:name w:val="ConsPlusTitle"/>
    <w:pPr>
      <w:widowControl w:val="0"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table" w:styleId="af5">
    <w:name w:val="Table Grid"/>
    <w:basedOn w:val="a1"/>
    <w:uiPriority w:val="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No Spacing"/>
    <w:uiPriority w:val="1"/>
    <w:qFormat/>
    <w:pPr>
      <w:spacing w:after="0" w:line="240" w:lineRule="auto"/>
    </w:pPr>
  </w:style>
  <w:style w:type="paragraph" w:styleId="af7">
    <w:name w:val="footer"/>
    <w:basedOn w:val="a"/>
    <w:link w:val="af8"/>
    <w:pPr>
      <w:tabs>
        <w:tab w:val="center" w:pos="4677"/>
        <w:tab w:val="right" w:pos="9355"/>
      </w:tabs>
    </w:pPr>
    <w:rPr>
      <w:lang w:eastAsia="ru-RU"/>
    </w:rPr>
  </w:style>
  <w:style w:type="character" w:customStyle="1" w:styleId="af8">
    <w:name w:val="Нижний колонтитул Знак"/>
    <w:basedOn w:val="a0"/>
    <w:link w:val="af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33">
    <w:name w:val="Body Text Indent 3"/>
    <w:basedOn w:val="a"/>
    <w:link w:val="34"/>
    <w:pPr>
      <w:ind w:firstLine="283"/>
      <w:jc w:val="both"/>
    </w:pPr>
    <w:rPr>
      <w:sz w:val="20"/>
      <w:lang w:eastAsia="ru-RU"/>
    </w:rPr>
  </w:style>
  <w:style w:type="character" w:customStyle="1" w:styleId="34">
    <w:name w:val="Основной текст с отступом 3 Знак"/>
    <w:basedOn w:val="a0"/>
    <w:link w:val="33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Gen0">
    <w:name w:val="StGen0"/>
    <w:basedOn w:val="a"/>
    <w:next w:val="afa"/>
    <w:uiPriority w:val="99"/>
    <w:rPr>
      <w:lang w:eastAsia="ru-RU"/>
    </w:rPr>
  </w:style>
  <w:style w:type="paragraph" w:styleId="afa">
    <w:name w:val="Normal (Web)"/>
    <w:basedOn w:val="a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7604EA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604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566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Microsoft Office User</cp:lastModifiedBy>
  <cp:revision>2</cp:revision>
  <dcterms:created xsi:type="dcterms:W3CDTF">2025-09-03T09:35:00Z</dcterms:created>
  <dcterms:modified xsi:type="dcterms:W3CDTF">2025-09-03T09:35:00Z</dcterms:modified>
</cp:coreProperties>
</file>